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4DB1" w14:textId="69F55339" w:rsidR="00024DC6" w:rsidRPr="00484877" w:rsidRDefault="0048487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[DATE]</w:t>
      </w:r>
    </w:p>
    <w:p w14:paraId="3A5C0821" w14:textId="77777777" w:rsidR="00024DC6" w:rsidRPr="00484877" w:rsidRDefault="00024DC6" w:rsidP="00024DC6">
      <w:pPr>
        <w:rPr>
          <w:rFonts w:cstheme="minorHAnsi"/>
        </w:rPr>
      </w:pPr>
    </w:p>
    <w:p w14:paraId="77B0B313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To Whom it May Concern:</w:t>
      </w:r>
    </w:p>
    <w:p w14:paraId="44C11F6C" w14:textId="44E60AB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Please be advised that</w:t>
      </w:r>
      <w:r w:rsidR="00484877">
        <w:rPr>
          <w:rFonts w:cstheme="minorHAnsi"/>
        </w:rPr>
        <w:t xml:space="preserve"> </w:t>
      </w:r>
      <w:r w:rsidR="00484877" w:rsidRPr="009601A5">
        <w:rPr>
          <w:rFonts w:cstheme="minorHAnsi"/>
          <w:highlight w:val="yellow"/>
        </w:rPr>
        <w:t>[COMPANY]</w:t>
      </w:r>
      <w:r w:rsidR="00484877">
        <w:rPr>
          <w:rFonts w:cstheme="minorHAnsi"/>
        </w:rPr>
        <w:t xml:space="preserve"> </w:t>
      </w:r>
      <w:r w:rsidRPr="00484877">
        <w:rPr>
          <w:rFonts w:cstheme="minorHAnsi"/>
        </w:rPr>
        <w:t xml:space="preserve">is a medical device company that employees </w:t>
      </w:r>
      <w:r w:rsidR="00E74394">
        <w:rPr>
          <w:rFonts w:cstheme="minorHAnsi"/>
        </w:rPr>
        <w:t>health care</w:t>
      </w:r>
      <w:r w:rsidRPr="00484877">
        <w:rPr>
          <w:rFonts w:cstheme="minorHAnsi"/>
        </w:rPr>
        <w:t xml:space="preserve"> workers who work in medical facilities that care for people at high risk.</w:t>
      </w:r>
    </w:p>
    <w:p w14:paraId="72290115" w14:textId="20737C19" w:rsidR="00024DC6" w:rsidRPr="00484877" w:rsidRDefault="00024DC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[EMPLOYEE NAME]</w:t>
      </w:r>
      <w:r w:rsidRPr="00484877">
        <w:rPr>
          <w:rFonts w:cstheme="minorHAnsi"/>
        </w:rPr>
        <w:t xml:space="preserve">, a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9601A5">
        <w:rPr>
          <w:rFonts w:cstheme="minorHAnsi"/>
          <w:highlight w:val="yellow"/>
        </w:rPr>
        <w:t>[JOB TITLE]</w:t>
      </w:r>
      <w:r w:rsidRPr="00484877">
        <w:rPr>
          <w:rFonts w:cstheme="minorHAnsi"/>
        </w:rPr>
        <w:t xml:space="preserve">, whose identity can be confirmed by the presentation of a valid government issued identification together with this letter, is essential for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484877">
        <w:rPr>
          <w:rFonts w:cstheme="minorHAnsi"/>
        </w:rPr>
        <w:t xml:space="preserve">to fulfill its mission as a </w:t>
      </w:r>
      <w:r w:rsidR="00E74394">
        <w:rPr>
          <w:rFonts w:cstheme="minorHAnsi"/>
        </w:rPr>
        <w:t>health care</w:t>
      </w:r>
      <w:r w:rsidRPr="00484877">
        <w:rPr>
          <w:rFonts w:cstheme="minorHAnsi"/>
        </w:rPr>
        <w:t xml:space="preserve"> supplier and manufacturer of approved medical devices and </w:t>
      </w:r>
      <w:r w:rsidR="00E74394">
        <w:rPr>
          <w:rFonts w:cstheme="minorHAnsi"/>
        </w:rPr>
        <w:t>health care</w:t>
      </w:r>
      <w:r w:rsidRPr="00484877">
        <w:rPr>
          <w:rFonts w:cstheme="minorHAnsi"/>
        </w:rPr>
        <w:t xml:space="preserve"> services to hospitals and physicians.  </w:t>
      </w:r>
    </w:p>
    <w:p w14:paraId="7C855667" w14:textId="253123BD" w:rsidR="00024DC6" w:rsidRPr="00484877" w:rsidRDefault="00D26E0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[COMPANY]</w:t>
      </w:r>
      <w:r>
        <w:rPr>
          <w:rFonts w:cstheme="minorHAnsi"/>
        </w:rPr>
        <w:t xml:space="preserve"> </w:t>
      </w:r>
      <w:r w:rsidR="00024DC6" w:rsidRPr="00484877">
        <w:rPr>
          <w:rFonts w:cstheme="minorHAnsi"/>
        </w:rPr>
        <w:t xml:space="preserve">attests that </w:t>
      </w:r>
      <w:r w:rsidR="009D2099" w:rsidRPr="009D2099">
        <w:rPr>
          <w:rFonts w:cstheme="minorHAnsi"/>
          <w:b/>
        </w:rPr>
        <w:t xml:space="preserve">the employee carrying this letter meets the criteria to be classified as </w:t>
      </w:r>
      <w:r w:rsidR="00E74394">
        <w:rPr>
          <w:rFonts w:cstheme="minorHAnsi"/>
          <w:b/>
        </w:rPr>
        <w:t>health care</w:t>
      </w:r>
      <w:r w:rsidR="009D2099" w:rsidRPr="009D2099">
        <w:rPr>
          <w:rFonts w:cstheme="minorHAnsi"/>
          <w:b/>
        </w:rPr>
        <w:t xml:space="preserve"> personnel eligible for vaccination in Group 1 of the COVID-19 vaccination program </w:t>
      </w:r>
      <w:r w:rsidR="009D2099" w:rsidRPr="009D2099">
        <w:rPr>
          <w:rFonts w:cstheme="minorHAnsi"/>
        </w:rPr>
        <w:t>according to the German Federal Ministry of Health</w:t>
      </w:r>
      <w:r w:rsidR="00024DC6" w:rsidRPr="009D2099">
        <w:rPr>
          <w:rFonts w:cstheme="minorHAnsi"/>
        </w:rPr>
        <w:t>.</w:t>
      </w:r>
      <w:r w:rsidR="00024DC6" w:rsidRPr="00484877">
        <w:rPr>
          <w:rFonts w:cstheme="minorHAnsi"/>
        </w:rPr>
        <w:t xml:space="preserve"> This employee’s essential work requires them to, among other things, be present in operating rooms and procedural suites where </w:t>
      </w:r>
      <w:r w:rsidR="00C554B9" w:rsidRPr="009601A5">
        <w:rPr>
          <w:rFonts w:cstheme="minorHAnsi"/>
          <w:highlight w:val="yellow"/>
        </w:rPr>
        <w:t>[COMPANY]</w:t>
      </w:r>
      <w:r w:rsidR="00C554B9">
        <w:rPr>
          <w:rFonts w:cstheme="minorHAnsi"/>
        </w:rPr>
        <w:t xml:space="preserve">’s </w:t>
      </w:r>
      <w:r w:rsidR="00024DC6" w:rsidRPr="00484877">
        <w:rPr>
          <w:rFonts w:cstheme="minorHAnsi"/>
        </w:rPr>
        <w:t>life-saving medical devices are used, which places them in a setting with the potential for direct or indirect exposure to COVID-19 patients and infectious materials.</w:t>
      </w:r>
    </w:p>
    <w:p w14:paraId="3CE1A56E" w14:textId="77777777" w:rsidR="0044630B" w:rsidRDefault="0044630B" w:rsidP="0044630B">
      <w:pPr>
        <w:rPr>
          <w:rFonts w:cs="Calibri"/>
        </w:rPr>
      </w:pPr>
      <w:r>
        <w:rPr>
          <w:rFonts w:cs="Calibri"/>
        </w:rPr>
        <w:t>The German Federal Ministry of Health states that:</w:t>
      </w:r>
    </w:p>
    <w:p w14:paraId="502A8419" w14:textId="77777777" w:rsidR="0044630B" w:rsidRDefault="0044630B" w:rsidP="0044630B">
      <w:pPr>
        <w:ind w:left="720" w:right="576"/>
        <w:jc w:val="both"/>
        <w:rPr>
          <w:rFonts w:cs="Calibri"/>
        </w:rPr>
      </w:pPr>
      <w:proofErr w:type="gramStart"/>
      <w:r w:rsidRPr="00023E41">
        <w:rPr>
          <w:rFonts w:cs="Calibri"/>
        </w:rPr>
        <w:t>The  "</w:t>
      </w:r>
      <w:proofErr w:type="gramEnd"/>
      <w:r w:rsidRPr="00023E41">
        <w:rPr>
          <w:rFonts w:cs="Calibri"/>
        </w:rPr>
        <w:t xml:space="preserve">highest priority" group who can get the vaccine first includes those over 80. This also </w:t>
      </w:r>
      <w:proofErr w:type="gramStart"/>
      <w:r w:rsidRPr="00023E41">
        <w:rPr>
          <w:rFonts w:cs="Calibri"/>
        </w:rPr>
        <w:t>includes:</w:t>
      </w:r>
      <w:proofErr w:type="gramEnd"/>
      <w:r w:rsidRPr="00023E41">
        <w:rPr>
          <w:rFonts w:cs="Calibri"/>
        </w:rPr>
        <w:t xml:space="preserve"> residents and staff of nursing homes, employees of outpatient care services, staff in intensive care units, in emergency rooms and in the rescue service.</w:t>
      </w:r>
      <w:r w:rsidRPr="0044630B">
        <w:rPr>
          <w:rStyle w:val="FootnoteReference"/>
          <w:rFonts w:cs="Calibri"/>
          <w:iCs/>
        </w:rPr>
        <w:t xml:space="preserve"> </w:t>
      </w:r>
      <w:r w:rsidRPr="0044630B">
        <w:rPr>
          <w:rStyle w:val="FootnoteReference"/>
          <w:rFonts w:cs="Calibri"/>
          <w:iCs/>
        </w:rPr>
        <w:footnoteReference w:id="1"/>
      </w:r>
    </w:p>
    <w:p w14:paraId="398E5509" w14:textId="77777777" w:rsidR="0044630B" w:rsidRDefault="0044630B" w:rsidP="0044630B">
      <w:pPr>
        <w:rPr>
          <w:rFonts w:cs="Calibri"/>
        </w:rPr>
      </w:pPr>
      <w:r>
        <w:rPr>
          <w:rFonts w:cs="Calibri"/>
        </w:rPr>
        <w:t>Specifically, Group 1 is identified by the German Federal Ministry of Health as follows:</w:t>
      </w:r>
    </w:p>
    <w:p w14:paraId="37E08F4A" w14:textId="77777777" w:rsidR="0044630B" w:rsidRPr="00023E41" w:rsidRDefault="0044630B" w:rsidP="0044630B">
      <w:pPr>
        <w:ind w:firstLine="720"/>
        <w:rPr>
          <w:rFonts w:cs="Calibri"/>
        </w:rPr>
      </w:pPr>
      <w:r w:rsidRPr="00023E41">
        <w:rPr>
          <w:rFonts w:cs="Calibri"/>
        </w:rPr>
        <w:t>Group 1 - highest priority (only this group can currently be vaccinated):</w:t>
      </w:r>
    </w:p>
    <w:p w14:paraId="58F0F24D" w14:textId="77777777" w:rsidR="0044630B" w:rsidRDefault="0044630B" w:rsidP="0044630B">
      <w:pPr>
        <w:numPr>
          <w:ilvl w:val="0"/>
          <w:numId w:val="5"/>
        </w:numPr>
        <w:ind w:right="576"/>
        <w:jc w:val="both"/>
        <w:rPr>
          <w:rFonts w:cs="Calibri"/>
        </w:rPr>
      </w:pPr>
      <w:r w:rsidRPr="00023E41">
        <w:rPr>
          <w:rFonts w:cs="Calibri"/>
        </w:rPr>
        <w:t xml:space="preserve">Over </w:t>
      </w:r>
      <w:proofErr w:type="gramStart"/>
      <w:r w:rsidRPr="00023E41">
        <w:rPr>
          <w:rFonts w:cs="Calibri"/>
        </w:rPr>
        <w:t xml:space="preserve">80 year </w:t>
      </w:r>
      <w:proofErr w:type="spellStart"/>
      <w:r w:rsidRPr="00023E41">
        <w:rPr>
          <w:rFonts w:cs="Calibri"/>
        </w:rPr>
        <w:t>olds</w:t>
      </w:r>
      <w:proofErr w:type="spellEnd"/>
      <w:proofErr w:type="gramEnd"/>
    </w:p>
    <w:p w14:paraId="2E8C6604" w14:textId="77777777" w:rsidR="0044630B" w:rsidRDefault="0044630B" w:rsidP="0044630B">
      <w:pPr>
        <w:numPr>
          <w:ilvl w:val="0"/>
          <w:numId w:val="5"/>
        </w:numPr>
        <w:ind w:right="576"/>
        <w:jc w:val="both"/>
        <w:rPr>
          <w:rFonts w:cs="Calibri"/>
        </w:rPr>
      </w:pPr>
      <w:r w:rsidRPr="00023E41">
        <w:rPr>
          <w:rFonts w:cs="Calibri"/>
        </w:rPr>
        <w:t>People who are treated, cared for or cared for in inpatient facilities for the elderly or in need of care, or who work,</w:t>
      </w:r>
    </w:p>
    <w:p w14:paraId="5B326C76" w14:textId="77777777" w:rsidR="0044630B" w:rsidRDefault="0044630B" w:rsidP="0044630B">
      <w:pPr>
        <w:numPr>
          <w:ilvl w:val="0"/>
          <w:numId w:val="5"/>
        </w:numPr>
        <w:ind w:right="576"/>
        <w:jc w:val="both"/>
        <w:rPr>
          <w:rFonts w:cs="Calibri"/>
        </w:rPr>
      </w:pPr>
      <w:r w:rsidRPr="00023E41">
        <w:rPr>
          <w:rFonts w:cs="Calibri"/>
        </w:rPr>
        <w:t>Nursing staff in outpatient care services</w:t>
      </w:r>
    </w:p>
    <w:p w14:paraId="3877CFDF" w14:textId="77777777" w:rsidR="0044630B" w:rsidRDefault="0044630B" w:rsidP="0044630B">
      <w:pPr>
        <w:numPr>
          <w:ilvl w:val="0"/>
          <w:numId w:val="5"/>
        </w:numPr>
        <w:ind w:right="576"/>
        <w:jc w:val="both"/>
        <w:rPr>
          <w:rFonts w:cs="Calibri"/>
        </w:rPr>
      </w:pPr>
      <w:r w:rsidRPr="00023E41">
        <w:rPr>
          <w:rFonts w:cs="Calibri"/>
        </w:rPr>
        <w:t>Employees in medical facilities with a high exposure risk such as intensive care units, emergency rooms, rescue services, as service providers of specialized outpatient palliative care, corona vaccination centers and in areas with infection-related activities</w:t>
      </w:r>
    </w:p>
    <w:p w14:paraId="676E7227" w14:textId="77777777" w:rsidR="0044630B" w:rsidRPr="00023E41" w:rsidRDefault="0044630B" w:rsidP="0044630B">
      <w:pPr>
        <w:numPr>
          <w:ilvl w:val="0"/>
          <w:numId w:val="5"/>
        </w:numPr>
        <w:ind w:right="576"/>
        <w:jc w:val="both"/>
        <w:rPr>
          <w:rFonts w:cs="Calibri"/>
        </w:rPr>
      </w:pPr>
      <w:r w:rsidRPr="00A70C12">
        <w:rPr>
          <w:rFonts w:cs="Calibri"/>
          <w:b/>
          <w:bCs/>
        </w:rPr>
        <w:t>Employees in medical facilities who treat, or care for people at high risk</w:t>
      </w:r>
      <w:r w:rsidRPr="00023E41">
        <w:rPr>
          <w:rFonts w:cs="Calibri"/>
        </w:rPr>
        <w:t xml:space="preserve"> (</w:t>
      </w:r>
      <w:r w:rsidRPr="00A70C12">
        <w:rPr>
          <w:rFonts w:cs="Calibri"/>
          <w:b/>
          <w:bCs/>
        </w:rPr>
        <w:t>especially</w:t>
      </w:r>
      <w:r w:rsidRPr="00023E41">
        <w:rPr>
          <w:rFonts w:cs="Calibri"/>
        </w:rPr>
        <w:t xml:space="preserve"> </w:t>
      </w:r>
      <w:proofErr w:type="spellStart"/>
      <w:r w:rsidRPr="00023E41">
        <w:rPr>
          <w:rFonts w:cs="Calibri"/>
        </w:rPr>
        <w:t>hemato</w:t>
      </w:r>
      <w:proofErr w:type="spellEnd"/>
      <w:r w:rsidRPr="00023E41">
        <w:rPr>
          <w:rFonts w:cs="Calibri"/>
        </w:rPr>
        <w:t xml:space="preserve">-oncology and </w:t>
      </w:r>
      <w:r w:rsidRPr="00A70C12">
        <w:rPr>
          <w:rFonts w:cs="Calibri"/>
          <w:b/>
          <w:bCs/>
        </w:rPr>
        <w:t>transplant medicine</w:t>
      </w:r>
      <w:r w:rsidRPr="00023E41">
        <w:rPr>
          <w:rFonts w:cs="Calibri"/>
        </w:rPr>
        <w:t>.)</w:t>
      </w:r>
      <w:r w:rsidRPr="00023E41">
        <w:rPr>
          <w:rStyle w:val="FootnoteReference"/>
        </w:rPr>
        <w:t xml:space="preserve"> </w:t>
      </w:r>
      <w:r>
        <w:rPr>
          <w:rStyle w:val="FootnoteReference"/>
        </w:rPr>
        <w:footnoteReference w:id="2"/>
      </w:r>
    </w:p>
    <w:p w14:paraId="5C708A57" w14:textId="77777777" w:rsidR="0044630B" w:rsidRDefault="0044630B" w:rsidP="00024DC6">
      <w:pPr>
        <w:rPr>
          <w:rFonts w:cstheme="minorHAnsi"/>
          <w:highlight w:val="yellow"/>
        </w:rPr>
      </w:pPr>
    </w:p>
    <w:p w14:paraId="7F62F44C" w14:textId="2C228185" w:rsidR="00024DC6" w:rsidRPr="009601A5" w:rsidRDefault="00024DC6" w:rsidP="00024DC6">
      <w:p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lastRenderedPageBreak/>
        <w:t xml:space="preserve">The requirement for this employee’s presence in the </w:t>
      </w:r>
      <w:r w:rsidR="00E74394">
        <w:rPr>
          <w:rFonts w:cstheme="minorHAnsi"/>
          <w:highlight w:val="yellow"/>
        </w:rPr>
        <w:t>health care</w:t>
      </w:r>
      <w:r w:rsidRPr="009601A5">
        <w:rPr>
          <w:rFonts w:cstheme="minorHAnsi"/>
          <w:highlight w:val="yellow"/>
        </w:rPr>
        <w:t xml:space="preserve"> facilities below may be verified by the following contacts:</w:t>
      </w:r>
    </w:p>
    <w:p w14:paraId="31A37BE5" w14:textId="132AD1B2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[Hospital Contact]</w:t>
      </w:r>
    </w:p>
    <w:p w14:paraId="6AEB6004" w14:textId="6D654FB4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[ASC Contact]</w:t>
      </w:r>
    </w:p>
    <w:p w14:paraId="4B80DEF4" w14:textId="7B0D7EAF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[Clinic Contact]</w:t>
      </w:r>
    </w:p>
    <w:p w14:paraId="61CE9A3D" w14:textId="42A92DE4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 xml:space="preserve">[Lab Contact] </w:t>
      </w:r>
    </w:p>
    <w:p w14:paraId="723638AC" w14:textId="30989CE1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 xml:space="preserve">Although many of our employees can work from home and have been asked to do so, certain positions cannot be performed from home and are necessary for </w:t>
      </w:r>
      <w:r w:rsidR="00B97F85" w:rsidRPr="009601A5">
        <w:rPr>
          <w:rFonts w:cstheme="minorHAnsi"/>
          <w:highlight w:val="yellow"/>
        </w:rPr>
        <w:t>[COMPANY]</w:t>
      </w:r>
      <w:r w:rsidRPr="00484877">
        <w:rPr>
          <w:rFonts w:cstheme="minorHAnsi"/>
        </w:rPr>
        <w:t xml:space="preserve"> to fulfill its critical </w:t>
      </w:r>
      <w:r w:rsidR="00E74394">
        <w:rPr>
          <w:rFonts w:cstheme="minorHAnsi"/>
        </w:rPr>
        <w:t>health care</w:t>
      </w:r>
      <w:r w:rsidRPr="00484877">
        <w:rPr>
          <w:rFonts w:cstheme="minorHAnsi"/>
        </w:rPr>
        <w:t xml:space="preserve"> operations.</w:t>
      </w:r>
    </w:p>
    <w:p w14:paraId="352C3C07" w14:textId="5A30B28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 xml:space="preserve">If there are any questions or concerns, please contact </w:t>
      </w:r>
      <w:r w:rsidR="00B97F85" w:rsidRPr="009601A5">
        <w:rPr>
          <w:rFonts w:cstheme="minorHAnsi"/>
          <w:highlight w:val="yellow"/>
        </w:rPr>
        <w:t>[COMPANY CONTACT]</w:t>
      </w:r>
      <w:r w:rsidRPr="00484877">
        <w:rPr>
          <w:rFonts w:cstheme="minorHAnsi"/>
        </w:rPr>
        <w:t xml:space="preserve"> at </w:t>
      </w:r>
      <w:r w:rsidR="00B97F85" w:rsidRPr="009601A5">
        <w:rPr>
          <w:rFonts w:cstheme="minorHAnsi"/>
          <w:highlight w:val="yellow"/>
        </w:rPr>
        <w:t>[COMPANY CONTACT PHONE#]</w:t>
      </w:r>
      <w:r w:rsidRPr="00484877">
        <w:rPr>
          <w:rFonts w:cstheme="minorHAnsi"/>
        </w:rPr>
        <w:t xml:space="preserve"> or </w:t>
      </w:r>
      <w:r w:rsidR="00B97F85" w:rsidRPr="009601A5">
        <w:rPr>
          <w:rFonts w:cstheme="minorHAnsi"/>
          <w:highlight w:val="yellow"/>
        </w:rPr>
        <w:t>[COMPANY CONTACT EMAIL]</w:t>
      </w:r>
      <w:r w:rsidR="00292537">
        <w:rPr>
          <w:rFonts w:cstheme="minorHAnsi"/>
        </w:rPr>
        <w:t>.</w:t>
      </w:r>
    </w:p>
    <w:p w14:paraId="7D07AE68" w14:textId="77777777" w:rsidR="00024DC6" w:rsidRPr="00484877" w:rsidRDefault="00024DC6" w:rsidP="00024DC6">
      <w:pPr>
        <w:rPr>
          <w:rFonts w:cstheme="minorHAnsi"/>
        </w:rPr>
      </w:pPr>
    </w:p>
    <w:p w14:paraId="2ABAD221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Sincerely,</w:t>
      </w:r>
    </w:p>
    <w:p w14:paraId="5C1C09B0" w14:textId="77777777" w:rsidR="00024DC6" w:rsidRPr="00484877" w:rsidRDefault="00024DC6" w:rsidP="00024DC6">
      <w:pPr>
        <w:rPr>
          <w:rFonts w:cstheme="minorHAnsi"/>
        </w:rPr>
      </w:pPr>
    </w:p>
    <w:p w14:paraId="3AAC8CA4" w14:textId="77777777" w:rsidR="00024DC6" w:rsidRPr="00484877" w:rsidRDefault="00024DC6" w:rsidP="00024DC6">
      <w:pPr>
        <w:rPr>
          <w:rFonts w:cstheme="minorHAnsi"/>
        </w:rPr>
      </w:pPr>
    </w:p>
    <w:p w14:paraId="08C50473" w14:textId="4F7C7763" w:rsidR="0060461C" w:rsidRPr="009601A5" w:rsidRDefault="00292537" w:rsidP="000302D6">
      <w:pPr>
        <w:spacing w:after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[COMPANY EXECUTIVE</w:t>
      </w:r>
      <w:r w:rsidR="000302D6" w:rsidRPr="009601A5">
        <w:rPr>
          <w:rFonts w:cstheme="minorHAnsi"/>
          <w:highlight w:val="yellow"/>
        </w:rPr>
        <w:t xml:space="preserve"> SIGNATORY PRINTED NAME</w:t>
      </w:r>
      <w:r w:rsidRPr="009601A5">
        <w:rPr>
          <w:rFonts w:cstheme="minorHAnsi"/>
          <w:highlight w:val="yellow"/>
        </w:rPr>
        <w:t>]</w:t>
      </w:r>
    </w:p>
    <w:p w14:paraId="74FCFA03" w14:textId="45A59D60" w:rsidR="000302D6" w:rsidRPr="00484877" w:rsidRDefault="000302D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 EXECUTIVE SIGNATORY TITLE]</w:t>
      </w:r>
    </w:p>
    <w:sectPr w:rsidR="000302D6" w:rsidRPr="00484877" w:rsidSect="001D33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BC56" w14:textId="77777777" w:rsidR="00B925D5" w:rsidRDefault="00B925D5" w:rsidP="00C554B9">
      <w:pPr>
        <w:spacing w:after="0" w:line="240" w:lineRule="auto"/>
      </w:pPr>
      <w:r>
        <w:separator/>
      </w:r>
    </w:p>
  </w:endnote>
  <w:endnote w:type="continuationSeparator" w:id="0">
    <w:p w14:paraId="382AF0AA" w14:textId="77777777" w:rsidR="00B925D5" w:rsidRDefault="00B925D5" w:rsidP="00C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49D9" w14:textId="77777777" w:rsidR="00B925D5" w:rsidRDefault="00B925D5" w:rsidP="00C554B9">
      <w:pPr>
        <w:spacing w:after="0" w:line="240" w:lineRule="auto"/>
      </w:pPr>
      <w:r>
        <w:separator/>
      </w:r>
    </w:p>
  </w:footnote>
  <w:footnote w:type="continuationSeparator" w:id="0">
    <w:p w14:paraId="406698EE" w14:textId="77777777" w:rsidR="00B925D5" w:rsidRDefault="00B925D5" w:rsidP="00C554B9">
      <w:pPr>
        <w:spacing w:after="0" w:line="240" w:lineRule="auto"/>
      </w:pPr>
      <w:r>
        <w:continuationSeparator/>
      </w:r>
    </w:p>
  </w:footnote>
  <w:footnote w:id="1">
    <w:p w14:paraId="643CEDA1" w14:textId="5A10894E" w:rsidR="0044630B" w:rsidRPr="0044630B" w:rsidRDefault="0044630B" w:rsidP="0044630B">
      <w:pPr>
        <w:rPr>
          <w:rFonts w:ascii="Arial" w:hAnsi="Arial" w:cs="Arial"/>
          <w:sz w:val="20"/>
          <w:szCs w:val="20"/>
        </w:rPr>
      </w:pPr>
      <w:r w:rsidRPr="0044630B">
        <w:rPr>
          <w:rStyle w:val="FootnoteReference"/>
          <w:sz w:val="20"/>
          <w:szCs w:val="20"/>
        </w:rPr>
        <w:footnoteRef/>
      </w:r>
      <w:r w:rsidRPr="0044630B">
        <w:rPr>
          <w:sz w:val="20"/>
          <w:szCs w:val="20"/>
        </w:rPr>
        <w:t xml:space="preserve"> </w:t>
      </w:r>
      <w:hyperlink r:id="rId1" w:history="1">
        <w:r w:rsidRPr="0044630B">
          <w:rPr>
            <w:rStyle w:val="Hyperlink"/>
            <w:rFonts w:cstheme="minorHAnsi"/>
            <w:color w:val="auto"/>
            <w:sz w:val="20"/>
            <w:szCs w:val="20"/>
            <w:u w:val="none"/>
          </w:rPr>
          <w:t>https://www.bundesregierung.de/breg-de/aktuelles/spahn-impfverordung-1829996</w:t>
        </w:r>
      </w:hyperlink>
    </w:p>
  </w:footnote>
  <w:footnote w:id="2">
    <w:p w14:paraId="107524F0" w14:textId="77777777" w:rsidR="0044630B" w:rsidRPr="0044630B" w:rsidRDefault="0044630B" w:rsidP="0044630B">
      <w:pPr>
        <w:pStyle w:val="FootnoteText"/>
      </w:pPr>
      <w:r w:rsidRPr="0044630B">
        <w:rPr>
          <w:rStyle w:val="FootnoteReference"/>
        </w:rPr>
        <w:footnoteRef/>
      </w:r>
      <w:r w:rsidRPr="0044630B">
        <w:t xml:space="preserve"> </w:t>
      </w:r>
      <w:hyperlink r:id="rId2" w:history="1">
        <w:r w:rsidRPr="0044630B">
          <w:rPr>
            <w:rStyle w:val="Hyperlink"/>
            <w:rFonts w:cstheme="minorHAnsi"/>
            <w:color w:val="auto"/>
            <w:u w:val="none"/>
            <w:lang w:val="pt-PT"/>
          </w:rPr>
          <w:t>https://www.bundesregierung.de/breg-de/themen/coronavirus/coronavirus-impfung-faq-1788988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4DC"/>
    <w:multiLevelType w:val="hybridMultilevel"/>
    <w:tmpl w:val="375A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26CBB"/>
    <w:multiLevelType w:val="hybridMultilevel"/>
    <w:tmpl w:val="34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790"/>
    <w:multiLevelType w:val="hybridMultilevel"/>
    <w:tmpl w:val="085E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873A41"/>
    <w:multiLevelType w:val="hybridMultilevel"/>
    <w:tmpl w:val="0E66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9D7"/>
    <w:multiLevelType w:val="hybridMultilevel"/>
    <w:tmpl w:val="1E4EF802"/>
    <w:lvl w:ilvl="0" w:tplc="6A6AF5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TAwMDY1NzExMTJU0lEKTi0uzszPAykwrAUAHtyXeywAAAA="/>
  </w:docVars>
  <w:rsids>
    <w:rsidRoot w:val="00483A6F"/>
    <w:rsid w:val="00024DC6"/>
    <w:rsid w:val="000302D6"/>
    <w:rsid w:val="00194EBC"/>
    <w:rsid w:val="001D331A"/>
    <w:rsid w:val="002144F7"/>
    <w:rsid w:val="00292537"/>
    <w:rsid w:val="0044630B"/>
    <w:rsid w:val="00483A6F"/>
    <w:rsid w:val="00484877"/>
    <w:rsid w:val="005159DE"/>
    <w:rsid w:val="0060461C"/>
    <w:rsid w:val="006A1CBE"/>
    <w:rsid w:val="008B46D6"/>
    <w:rsid w:val="009601A5"/>
    <w:rsid w:val="009D2099"/>
    <w:rsid w:val="00A32D18"/>
    <w:rsid w:val="00B37D08"/>
    <w:rsid w:val="00B925D5"/>
    <w:rsid w:val="00B97F85"/>
    <w:rsid w:val="00BE71A4"/>
    <w:rsid w:val="00C0110F"/>
    <w:rsid w:val="00C554B9"/>
    <w:rsid w:val="00D26E07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B473"/>
  <w15:chartTrackingRefBased/>
  <w15:docId w15:val="{EF21C2E4-163E-4DFB-AF71-43A0FD7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5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5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ndesregierung.de/breg-de/themen/coronavirus/coronavirus-impfung-faq-1788988" TargetMode="External"/><Relationship Id="rId1" Type="http://schemas.openxmlformats.org/officeDocument/2006/relationships/hyperlink" Target="https://www.bundesregierung.de/breg-de/aktuelles/spahn-impfverordung-182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8AF3-FCB9-4C48-9F1A-531EE34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Terry</dc:creator>
  <cp:keywords/>
  <dc:description/>
  <cp:lastModifiedBy>Lopez, Cecilia</cp:lastModifiedBy>
  <cp:revision>2</cp:revision>
  <dcterms:created xsi:type="dcterms:W3CDTF">2021-03-15T17:09:00Z</dcterms:created>
  <dcterms:modified xsi:type="dcterms:W3CDTF">2021-03-15T17:09:00Z</dcterms:modified>
</cp:coreProperties>
</file>