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4DB1" w14:textId="69F55339" w:rsidR="00024DC6" w:rsidRPr="00484877" w:rsidRDefault="00484877" w:rsidP="00024DC6">
      <w:pPr>
        <w:rPr>
          <w:rFonts w:cstheme="minorHAnsi"/>
        </w:rPr>
      </w:pPr>
      <w:r w:rsidRPr="009601A5">
        <w:rPr>
          <w:rFonts w:cstheme="minorHAnsi"/>
          <w:highlight w:val="yellow"/>
        </w:rPr>
        <w:t>[DATE]</w:t>
      </w:r>
    </w:p>
    <w:p w14:paraId="3A5C0821" w14:textId="77777777" w:rsidR="00024DC6" w:rsidRPr="00484877" w:rsidRDefault="00024DC6" w:rsidP="00024DC6">
      <w:pPr>
        <w:rPr>
          <w:rFonts w:cstheme="minorHAnsi"/>
        </w:rPr>
      </w:pPr>
    </w:p>
    <w:p w14:paraId="77B0B313" w14:textId="77777777" w:rsidR="00024DC6" w:rsidRPr="00484877" w:rsidRDefault="00024DC6" w:rsidP="00024DC6">
      <w:pPr>
        <w:rPr>
          <w:rFonts w:cstheme="minorHAnsi"/>
        </w:rPr>
      </w:pPr>
      <w:r w:rsidRPr="00484877">
        <w:rPr>
          <w:rFonts w:cstheme="minorHAnsi"/>
        </w:rPr>
        <w:t>To Whom it May Concern:</w:t>
      </w:r>
    </w:p>
    <w:p w14:paraId="44C11F6C" w14:textId="7501941E" w:rsidR="00024DC6" w:rsidRPr="00484877" w:rsidRDefault="00024DC6" w:rsidP="00024DC6">
      <w:pPr>
        <w:rPr>
          <w:rFonts w:cstheme="minorHAnsi"/>
        </w:rPr>
      </w:pPr>
      <w:r w:rsidRPr="00484877">
        <w:rPr>
          <w:rFonts w:cstheme="minorHAnsi"/>
        </w:rPr>
        <w:t>Please be advised that</w:t>
      </w:r>
      <w:r w:rsidR="00484877">
        <w:rPr>
          <w:rFonts w:cstheme="minorHAnsi"/>
        </w:rPr>
        <w:t xml:space="preserve"> </w:t>
      </w:r>
      <w:r w:rsidR="00484877" w:rsidRPr="009601A5">
        <w:rPr>
          <w:rFonts w:cstheme="minorHAnsi"/>
          <w:highlight w:val="yellow"/>
        </w:rPr>
        <w:t>[COMPANY]</w:t>
      </w:r>
      <w:r w:rsidR="00484877">
        <w:rPr>
          <w:rFonts w:cstheme="minorHAnsi"/>
        </w:rPr>
        <w:t xml:space="preserve"> </w:t>
      </w:r>
      <w:r w:rsidRPr="00484877">
        <w:rPr>
          <w:rFonts w:cstheme="minorHAnsi"/>
        </w:rPr>
        <w:t xml:space="preserve">is a medical device company that employees </w:t>
      </w:r>
      <w:r w:rsidR="00DF122F">
        <w:rPr>
          <w:rFonts w:cstheme="minorHAnsi"/>
        </w:rPr>
        <w:t>health care</w:t>
      </w:r>
      <w:r w:rsidRPr="00484877">
        <w:rPr>
          <w:rFonts w:cstheme="minorHAnsi"/>
        </w:rPr>
        <w:t xml:space="preserve"> workers who work in medical facilities that care for people at high risk.</w:t>
      </w:r>
    </w:p>
    <w:p w14:paraId="72290115" w14:textId="1D075D4C" w:rsidR="00024DC6" w:rsidRPr="00484877" w:rsidRDefault="00024DC6" w:rsidP="00024DC6">
      <w:pPr>
        <w:rPr>
          <w:rFonts w:cstheme="minorHAnsi"/>
        </w:rPr>
      </w:pPr>
      <w:r w:rsidRPr="009601A5">
        <w:rPr>
          <w:rFonts w:cstheme="minorHAnsi"/>
          <w:highlight w:val="yellow"/>
        </w:rPr>
        <w:t>[EMPLOYEE NAME]</w:t>
      </w:r>
      <w:r w:rsidRPr="00484877">
        <w:rPr>
          <w:rFonts w:cstheme="minorHAnsi"/>
        </w:rPr>
        <w:t xml:space="preserve">, a </w:t>
      </w:r>
      <w:r w:rsidR="00D26E07" w:rsidRPr="009601A5">
        <w:rPr>
          <w:rFonts w:cstheme="minorHAnsi"/>
          <w:highlight w:val="yellow"/>
        </w:rPr>
        <w:t>[COMPANY]</w:t>
      </w:r>
      <w:r w:rsidR="00D26E07">
        <w:rPr>
          <w:rFonts w:cstheme="minorHAnsi"/>
        </w:rPr>
        <w:t xml:space="preserve"> </w:t>
      </w:r>
      <w:r w:rsidRPr="009601A5">
        <w:rPr>
          <w:rFonts w:cstheme="minorHAnsi"/>
          <w:highlight w:val="yellow"/>
        </w:rPr>
        <w:t>[JOB TITLE]</w:t>
      </w:r>
      <w:r w:rsidRPr="00484877">
        <w:rPr>
          <w:rFonts w:cstheme="minorHAnsi"/>
        </w:rPr>
        <w:t xml:space="preserve">, whose identity can be confirmed by the presentation of a valid government issued identification together with this letter, is essential for </w:t>
      </w:r>
      <w:r w:rsidR="00D26E07" w:rsidRPr="009601A5">
        <w:rPr>
          <w:rFonts w:cstheme="minorHAnsi"/>
          <w:highlight w:val="yellow"/>
        </w:rPr>
        <w:t>[COMPANY]</w:t>
      </w:r>
      <w:r w:rsidR="00D26E07">
        <w:rPr>
          <w:rFonts w:cstheme="minorHAnsi"/>
        </w:rPr>
        <w:t xml:space="preserve"> </w:t>
      </w:r>
      <w:r w:rsidRPr="00484877">
        <w:rPr>
          <w:rFonts w:cstheme="minorHAnsi"/>
        </w:rPr>
        <w:t xml:space="preserve">to fulfill its mission as a </w:t>
      </w:r>
      <w:r w:rsidR="00DF122F">
        <w:rPr>
          <w:rFonts w:cstheme="minorHAnsi"/>
        </w:rPr>
        <w:t>health care</w:t>
      </w:r>
      <w:r w:rsidRPr="00484877">
        <w:rPr>
          <w:rFonts w:cstheme="minorHAnsi"/>
        </w:rPr>
        <w:t xml:space="preserve"> supplier and manufacturer of approved medical devices and </w:t>
      </w:r>
      <w:r w:rsidR="00DF122F">
        <w:rPr>
          <w:rFonts w:cstheme="minorHAnsi"/>
        </w:rPr>
        <w:t>health care</w:t>
      </w:r>
      <w:r w:rsidRPr="00484877">
        <w:rPr>
          <w:rFonts w:cstheme="minorHAnsi"/>
        </w:rPr>
        <w:t xml:space="preserve"> services to hospitals and physicians.  </w:t>
      </w:r>
    </w:p>
    <w:p w14:paraId="7C855667" w14:textId="246EF4DF" w:rsidR="00024DC6" w:rsidRPr="00484877" w:rsidRDefault="00D26E07" w:rsidP="00024DC6">
      <w:pPr>
        <w:rPr>
          <w:rFonts w:cstheme="minorHAnsi"/>
        </w:rPr>
      </w:pPr>
      <w:r w:rsidRPr="009601A5">
        <w:rPr>
          <w:rFonts w:cstheme="minorHAnsi"/>
          <w:highlight w:val="yellow"/>
        </w:rPr>
        <w:t>[COMPANY]</w:t>
      </w:r>
      <w:r>
        <w:rPr>
          <w:rFonts w:cstheme="minorHAnsi"/>
        </w:rPr>
        <w:t xml:space="preserve"> </w:t>
      </w:r>
      <w:r w:rsidR="00024DC6" w:rsidRPr="00484877">
        <w:rPr>
          <w:rFonts w:cstheme="minorHAnsi"/>
        </w:rPr>
        <w:t xml:space="preserve">attests that </w:t>
      </w:r>
      <w:r w:rsidR="009D2099" w:rsidRPr="009D2099">
        <w:rPr>
          <w:rFonts w:cstheme="minorHAnsi"/>
          <w:b/>
        </w:rPr>
        <w:t xml:space="preserve">the employee carrying this letter meets the criteria to be classified as </w:t>
      </w:r>
      <w:r w:rsidR="00DF122F">
        <w:rPr>
          <w:rFonts w:cstheme="minorHAnsi"/>
          <w:b/>
        </w:rPr>
        <w:t>health care</w:t>
      </w:r>
      <w:r w:rsidR="009D2099" w:rsidRPr="009D2099">
        <w:rPr>
          <w:rFonts w:cstheme="minorHAnsi"/>
          <w:b/>
        </w:rPr>
        <w:t xml:space="preserve"> personnel eligible for vaccination in </w:t>
      </w:r>
      <w:r w:rsidR="00E7166B">
        <w:rPr>
          <w:rFonts w:cstheme="minorHAnsi"/>
          <w:b/>
        </w:rPr>
        <w:t>Stage 0</w:t>
      </w:r>
      <w:r w:rsidR="009D2099" w:rsidRPr="009D2099">
        <w:rPr>
          <w:rFonts w:cstheme="minorHAnsi"/>
          <w:b/>
        </w:rPr>
        <w:t xml:space="preserve"> of the COVID-19 </w:t>
      </w:r>
      <w:r w:rsidR="00E7166B">
        <w:rPr>
          <w:rFonts w:cstheme="minorHAnsi"/>
          <w:b/>
        </w:rPr>
        <w:t>National Immunization</w:t>
      </w:r>
      <w:r w:rsidR="009D2099" w:rsidRPr="009D2099">
        <w:rPr>
          <w:rFonts w:cstheme="minorHAnsi"/>
          <w:b/>
        </w:rPr>
        <w:t xml:space="preserve"> </w:t>
      </w:r>
      <w:r w:rsidR="00E7166B">
        <w:rPr>
          <w:rFonts w:cstheme="minorHAnsi"/>
          <w:b/>
        </w:rPr>
        <w:t>P</w:t>
      </w:r>
      <w:r w:rsidR="009D2099" w:rsidRPr="009D2099">
        <w:rPr>
          <w:rFonts w:cstheme="minorHAnsi"/>
          <w:b/>
        </w:rPr>
        <w:t xml:space="preserve">rogram </w:t>
      </w:r>
      <w:r w:rsidR="009D2099" w:rsidRPr="009D2099">
        <w:rPr>
          <w:rFonts w:cstheme="minorHAnsi"/>
        </w:rPr>
        <w:t xml:space="preserve">according to the </w:t>
      </w:r>
      <w:r w:rsidR="00204DD7">
        <w:rPr>
          <w:rFonts w:cs="Calibri"/>
        </w:rPr>
        <w:t>Poland Ministry of Health</w:t>
      </w:r>
      <w:r w:rsidR="00024DC6" w:rsidRPr="009D2099">
        <w:rPr>
          <w:rFonts w:cstheme="minorHAnsi"/>
        </w:rPr>
        <w:t>.</w:t>
      </w:r>
      <w:r w:rsidR="00024DC6" w:rsidRPr="00484877">
        <w:rPr>
          <w:rFonts w:cstheme="minorHAnsi"/>
        </w:rPr>
        <w:t xml:space="preserve"> This employee’s essential work requires them to, among other things, be present in operating rooms and procedural suites where </w:t>
      </w:r>
      <w:r w:rsidR="00C554B9" w:rsidRPr="009601A5">
        <w:rPr>
          <w:rFonts w:cstheme="minorHAnsi"/>
          <w:highlight w:val="yellow"/>
        </w:rPr>
        <w:t>[COMPANY]</w:t>
      </w:r>
      <w:r w:rsidR="00C554B9">
        <w:rPr>
          <w:rFonts w:cstheme="minorHAnsi"/>
        </w:rPr>
        <w:t xml:space="preserve">’s </w:t>
      </w:r>
      <w:r w:rsidR="00024DC6" w:rsidRPr="00484877">
        <w:rPr>
          <w:rFonts w:cstheme="minorHAnsi"/>
        </w:rPr>
        <w:t>life-saving medical devices are used, which places them in a setting with the potential for direct or indirect exposure to COVID-19 patients and infectious materials.</w:t>
      </w:r>
    </w:p>
    <w:p w14:paraId="78A1B949" w14:textId="77777777" w:rsidR="009D5309" w:rsidRDefault="009D5309" w:rsidP="009D5309">
      <w:pPr>
        <w:rPr>
          <w:rFonts w:cs="Calibri"/>
        </w:rPr>
      </w:pPr>
      <w:r>
        <w:rPr>
          <w:rFonts w:cs="Calibri"/>
        </w:rPr>
        <w:t>The Poland Ministry of Health states that Stage 0 is for:</w:t>
      </w:r>
    </w:p>
    <w:p w14:paraId="21B1370F" w14:textId="77777777" w:rsidR="009D5309" w:rsidRPr="00E24FB7" w:rsidRDefault="009D5309" w:rsidP="009D5309">
      <w:pPr>
        <w:numPr>
          <w:ilvl w:val="0"/>
          <w:numId w:val="6"/>
        </w:numPr>
        <w:rPr>
          <w:rFonts w:cs="Calibri"/>
        </w:rPr>
      </w:pPr>
      <w:r w:rsidRPr="00E24FB7">
        <w:rPr>
          <w:rFonts w:cs="Calibri"/>
        </w:rPr>
        <w:t xml:space="preserve">Employees of the health sector (including individual practitioners), employees of social welfare homes and municipal social welfare centers as well as auxiliary and administrative staff in medical facilities, including sanitary and epidemiological stations, persons employed in an organizational unit of social assistance within the meaning of art. 6 point 5 of the Act of 12 March 2004 on social assistance. The possibility of being vaccinated will be </w:t>
      </w:r>
      <w:proofErr w:type="gramStart"/>
      <w:r w:rsidRPr="00E24FB7">
        <w:rPr>
          <w:rFonts w:cs="Calibri"/>
        </w:rPr>
        <w:t>e.g.</w:t>
      </w:r>
      <w:proofErr w:type="gramEnd"/>
      <w:r w:rsidRPr="00E24FB7">
        <w:rPr>
          <w:rFonts w:cs="Calibri"/>
        </w:rPr>
        <w:t xml:space="preserve"> medical professionals, including laboratory diagnosticians, pharmacists and pharmaceutical technicians, clinical psychologists and others, including employees of private health care providers.</w:t>
      </w:r>
    </w:p>
    <w:p w14:paraId="269A0CCC" w14:textId="77777777" w:rsidR="009D5309" w:rsidRPr="00E24FB7" w:rsidRDefault="009D5309" w:rsidP="009D5309">
      <w:pPr>
        <w:numPr>
          <w:ilvl w:val="0"/>
          <w:numId w:val="6"/>
        </w:numPr>
        <w:rPr>
          <w:rFonts w:cs="Calibri"/>
        </w:rPr>
      </w:pPr>
      <w:r w:rsidRPr="00E24FB7">
        <w:rPr>
          <w:rFonts w:cs="Calibri"/>
        </w:rPr>
        <w:t>Vaccinations will also apply to technical and administrative employees of medical entities, diagnostic laboratories, medical transport, as well as employees of medical universities, doctoral students and students of medical faculties, and legal representatives of children born before 37 weeks of pregnancy.</w:t>
      </w:r>
    </w:p>
    <w:p w14:paraId="7EE9B97C" w14:textId="77777777" w:rsidR="009D5309" w:rsidRDefault="009D5309" w:rsidP="009D5309">
      <w:pPr>
        <w:numPr>
          <w:ilvl w:val="0"/>
          <w:numId w:val="6"/>
        </w:numPr>
        <w:spacing w:after="0" w:line="240" w:lineRule="auto"/>
        <w:rPr>
          <w:rFonts w:cs="Calibri"/>
        </w:rPr>
      </w:pPr>
      <w:r w:rsidRPr="00E24FB7">
        <w:rPr>
          <w:rFonts w:cs="Calibri"/>
        </w:rPr>
        <w:t>People employed in 24/7 care facilities</w:t>
      </w:r>
      <w:r>
        <w:rPr>
          <w:rStyle w:val="FootnoteReference"/>
          <w:rFonts w:cs="Calibri"/>
        </w:rPr>
        <w:footnoteReference w:id="1"/>
      </w:r>
    </w:p>
    <w:p w14:paraId="677DBFE8" w14:textId="77777777" w:rsidR="009D5309" w:rsidRDefault="009D5309" w:rsidP="009D5309">
      <w:pPr>
        <w:ind w:left="720"/>
        <w:rPr>
          <w:rFonts w:cs="Calibri"/>
        </w:rPr>
      </w:pPr>
    </w:p>
    <w:p w14:paraId="7F62F44C" w14:textId="688419D1" w:rsidR="00024DC6" w:rsidRPr="009601A5" w:rsidRDefault="00024DC6" w:rsidP="00024DC6">
      <w:pPr>
        <w:rPr>
          <w:rFonts w:cstheme="minorHAnsi"/>
          <w:highlight w:val="yellow"/>
        </w:rPr>
      </w:pPr>
      <w:r w:rsidRPr="009601A5">
        <w:rPr>
          <w:rFonts w:cstheme="minorHAnsi"/>
          <w:highlight w:val="yellow"/>
        </w:rPr>
        <w:t xml:space="preserve">The requirement for this employee’s presence in the </w:t>
      </w:r>
      <w:r w:rsidR="00DF122F">
        <w:rPr>
          <w:rFonts w:cstheme="minorHAnsi"/>
          <w:highlight w:val="yellow"/>
        </w:rPr>
        <w:t>health care</w:t>
      </w:r>
      <w:r w:rsidRPr="009601A5">
        <w:rPr>
          <w:rFonts w:cstheme="minorHAnsi"/>
          <w:highlight w:val="yellow"/>
        </w:rPr>
        <w:t xml:space="preserve"> facilities below may be verified by the following contacts:</w:t>
      </w:r>
    </w:p>
    <w:p w14:paraId="31A37BE5" w14:textId="132AD1B2" w:rsidR="00024DC6" w:rsidRPr="009601A5" w:rsidRDefault="00024DC6" w:rsidP="00C0110F">
      <w:pPr>
        <w:pStyle w:val="ListParagraph"/>
        <w:numPr>
          <w:ilvl w:val="0"/>
          <w:numId w:val="3"/>
        </w:numPr>
        <w:rPr>
          <w:rFonts w:cstheme="minorHAnsi"/>
          <w:highlight w:val="yellow"/>
        </w:rPr>
      </w:pPr>
      <w:r w:rsidRPr="009601A5">
        <w:rPr>
          <w:rFonts w:cstheme="minorHAnsi"/>
          <w:highlight w:val="yellow"/>
        </w:rPr>
        <w:t>[Hospital Contact]</w:t>
      </w:r>
    </w:p>
    <w:p w14:paraId="6AEB6004" w14:textId="6D654FB4" w:rsidR="00024DC6" w:rsidRPr="009601A5" w:rsidRDefault="00024DC6" w:rsidP="00C0110F">
      <w:pPr>
        <w:pStyle w:val="ListParagraph"/>
        <w:numPr>
          <w:ilvl w:val="0"/>
          <w:numId w:val="3"/>
        </w:numPr>
        <w:rPr>
          <w:rFonts w:cstheme="minorHAnsi"/>
          <w:highlight w:val="yellow"/>
        </w:rPr>
      </w:pPr>
      <w:r w:rsidRPr="009601A5">
        <w:rPr>
          <w:rFonts w:cstheme="minorHAnsi"/>
          <w:highlight w:val="yellow"/>
        </w:rPr>
        <w:t>[ASC Contact]</w:t>
      </w:r>
    </w:p>
    <w:p w14:paraId="4B80DEF4" w14:textId="7B0D7EAF" w:rsidR="00024DC6" w:rsidRPr="009601A5" w:rsidRDefault="00024DC6" w:rsidP="00C0110F">
      <w:pPr>
        <w:pStyle w:val="ListParagraph"/>
        <w:numPr>
          <w:ilvl w:val="0"/>
          <w:numId w:val="3"/>
        </w:numPr>
        <w:rPr>
          <w:rFonts w:cstheme="minorHAnsi"/>
          <w:highlight w:val="yellow"/>
        </w:rPr>
      </w:pPr>
      <w:r w:rsidRPr="009601A5">
        <w:rPr>
          <w:rFonts w:cstheme="minorHAnsi"/>
          <w:highlight w:val="yellow"/>
        </w:rPr>
        <w:t>[Clinic Contact]</w:t>
      </w:r>
    </w:p>
    <w:p w14:paraId="61CE9A3D" w14:textId="42A92DE4" w:rsidR="00024DC6" w:rsidRPr="009601A5" w:rsidRDefault="00024DC6" w:rsidP="00C0110F">
      <w:pPr>
        <w:pStyle w:val="ListParagraph"/>
        <w:numPr>
          <w:ilvl w:val="0"/>
          <w:numId w:val="3"/>
        </w:numPr>
        <w:rPr>
          <w:rFonts w:cstheme="minorHAnsi"/>
          <w:highlight w:val="yellow"/>
        </w:rPr>
      </w:pPr>
      <w:r w:rsidRPr="009601A5">
        <w:rPr>
          <w:rFonts w:cstheme="minorHAnsi"/>
          <w:highlight w:val="yellow"/>
        </w:rPr>
        <w:t xml:space="preserve">[Lab Contact] </w:t>
      </w:r>
    </w:p>
    <w:p w14:paraId="723638AC" w14:textId="48035702" w:rsidR="00024DC6" w:rsidRPr="00484877" w:rsidRDefault="00024DC6" w:rsidP="00024DC6">
      <w:pPr>
        <w:rPr>
          <w:rFonts w:cstheme="minorHAnsi"/>
        </w:rPr>
      </w:pPr>
      <w:r w:rsidRPr="00484877">
        <w:rPr>
          <w:rFonts w:cstheme="minorHAnsi"/>
        </w:rPr>
        <w:lastRenderedPageBreak/>
        <w:t xml:space="preserve">Although many of our employees can work from home and have been asked to do so, certain positions cannot be performed from home and are necessary for </w:t>
      </w:r>
      <w:r w:rsidR="00B97F85" w:rsidRPr="009601A5">
        <w:rPr>
          <w:rFonts w:cstheme="minorHAnsi"/>
          <w:highlight w:val="yellow"/>
        </w:rPr>
        <w:t>[COMPANY]</w:t>
      </w:r>
      <w:r w:rsidRPr="00484877">
        <w:rPr>
          <w:rFonts w:cstheme="minorHAnsi"/>
        </w:rPr>
        <w:t xml:space="preserve"> to fulfill its critical </w:t>
      </w:r>
      <w:r w:rsidR="00DF122F">
        <w:rPr>
          <w:rFonts w:cstheme="minorHAnsi"/>
        </w:rPr>
        <w:t>health care</w:t>
      </w:r>
      <w:r w:rsidRPr="00484877">
        <w:rPr>
          <w:rFonts w:cstheme="minorHAnsi"/>
        </w:rPr>
        <w:t xml:space="preserve"> operations.</w:t>
      </w:r>
    </w:p>
    <w:p w14:paraId="352C3C07" w14:textId="5A30B287" w:rsidR="00024DC6" w:rsidRPr="00484877" w:rsidRDefault="00024DC6" w:rsidP="00024DC6">
      <w:pPr>
        <w:rPr>
          <w:rFonts w:cstheme="minorHAnsi"/>
        </w:rPr>
      </w:pPr>
      <w:r w:rsidRPr="00484877">
        <w:rPr>
          <w:rFonts w:cstheme="minorHAnsi"/>
        </w:rPr>
        <w:t xml:space="preserve">If there are any questions or concerns, please contact </w:t>
      </w:r>
      <w:r w:rsidR="00B97F85" w:rsidRPr="009601A5">
        <w:rPr>
          <w:rFonts w:cstheme="minorHAnsi"/>
          <w:highlight w:val="yellow"/>
        </w:rPr>
        <w:t>[COMPANY CONTACT]</w:t>
      </w:r>
      <w:r w:rsidRPr="00484877">
        <w:rPr>
          <w:rFonts w:cstheme="minorHAnsi"/>
        </w:rPr>
        <w:t xml:space="preserve"> at </w:t>
      </w:r>
      <w:r w:rsidR="00B97F85" w:rsidRPr="009601A5">
        <w:rPr>
          <w:rFonts w:cstheme="minorHAnsi"/>
          <w:highlight w:val="yellow"/>
        </w:rPr>
        <w:t>[COMPANY CONTACT PHONE#]</w:t>
      </w:r>
      <w:r w:rsidRPr="00484877">
        <w:rPr>
          <w:rFonts w:cstheme="minorHAnsi"/>
        </w:rPr>
        <w:t xml:space="preserve"> or </w:t>
      </w:r>
      <w:r w:rsidR="00B97F85" w:rsidRPr="009601A5">
        <w:rPr>
          <w:rFonts w:cstheme="minorHAnsi"/>
          <w:highlight w:val="yellow"/>
        </w:rPr>
        <w:t>[COMPANY CONTACT EMAIL]</w:t>
      </w:r>
      <w:r w:rsidR="00292537">
        <w:rPr>
          <w:rFonts w:cstheme="minorHAnsi"/>
        </w:rPr>
        <w:t>.</w:t>
      </w:r>
    </w:p>
    <w:p w14:paraId="7D07AE68" w14:textId="77777777" w:rsidR="00024DC6" w:rsidRPr="00484877" w:rsidRDefault="00024DC6" w:rsidP="00024DC6">
      <w:pPr>
        <w:rPr>
          <w:rFonts w:cstheme="minorHAnsi"/>
        </w:rPr>
      </w:pPr>
    </w:p>
    <w:p w14:paraId="2ABAD221" w14:textId="77777777" w:rsidR="00024DC6" w:rsidRPr="00484877" w:rsidRDefault="00024DC6" w:rsidP="00024DC6">
      <w:pPr>
        <w:rPr>
          <w:rFonts w:cstheme="minorHAnsi"/>
        </w:rPr>
      </w:pPr>
      <w:r w:rsidRPr="00484877">
        <w:rPr>
          <w:rFonts w:cstheme="minorHAnsi"/>
        </w:rPr>
        <w:t>Sincerely,</w:t>
      </w:r>
    </w:p>
    <w:p w14:paraId="5C1C09B0" w14:textId="77777777" w:rsidR="00024DC6" w:rsidRPr="00484877" w:rsidRDefault="00024DC6" w:rsidP="00024DC6">
      <w:pPr>
        <w:rPr>
          <w:rFonts w:cstheme="minorHAnsi"/>
        </w:rPr>
      </w:pPr>
    </w:p>
    <w:p w14:paraId="3AAC8CA4" w14:textId="77777777" w:rsidR="00024DC6" w:rsidRPr="00484877" w:rsidRDefault="00024DC6" w:rsidP="00024DC6">
      <w:pPr>
        <w:rPr>
          <w:rFonts w:cstheme="minorHAnsi"/>
        </w:rPr>
      </w:pPr>
    </w:p>
    <w:p w14:paraId="08C50473" w14:textId="4F7C7763" w:rsidR="0060461C" w:rsidRPr="009601A5" w:rsidRDefault="00292537" w:rsidP="000302D6">
      <w:pPr>
        <w:spacing w:after="0"/>
        <w:rPr>
          <w:rFonts w:cstheme="minorHAnsi"/>
          <w:highlight w:val="yellow"/>
        </w:rPr>
      </w:pPr>
      <w:r w:rsidRPr="009601A5">
        <w:rPr>
          <w:rFonts w:cstheme="minorHAnsi"/>
          <w:highlight w:val="yellow"/>
        </w:rPr>
        <w:t>[COMPANY EXECUTIVE</w:t>
      </w:r>
      <w:r w:rsidR="000302D6" w:rsidRPr="009601A5">
        <w:rPr>
          <w:rFonts w:cstheme="minorHAnsi"/>
          <w:highlight w:val="yellow"/>
        </w:rPr>
        <w:t xml:space="preserve"> SIGNATORY PRINTED NAME</w:t>
      </w:r>
      <w:r w:rsidRPr="009601A5">
        <w:rPr>
          <w:rFonts w:cstheme="minorHAnsi"/>
          <w:highlight w:val="yellow"/>
        </w:rPr>
        <w:t>]</w:t>
      </w:r>
    </w:p>
    <w:p w14:paraId="74FCFA03" w14:textId="45A59D60" w:rsidR="000302D6" w:rsidRPr="00484877" w:rsidRDefault="000302D6" w:rsidP="00024DC6">
      <w:pPr>
        <w:rPr>
          <w:rFonts w:cstheme="minorHAnsi"/>
        </w:rPr>
      </w:pPr>
      <w:r w:rsidRPr="009601A5">
        <w:rPr>
          <w:rFonts w:cstheme="minorHAnsi"/>
          <w:highlight w:val="yellow"/>
        </w:rPr>
        <w:t>[COMPANY EXECUTIVE SIGNATORY TITLE]</w:t>
      </w:r>
    </w:p>
    <w:sectPr w:rsidR="000302D6" w:rsidRPr="00484877" w:rsidSect="001D331A">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841D" w14:textId="77777777" w:rsidR="0049017C" w:rsidRDefault="0049017C" w:rsidP="00C554B9">
      <w:pPr>
        <w:spacing w:after="0" w:line="240" w:lineRule="auto"/>
      </w:pPr>
      <w:r>
        <w:separator/>
      </w:r>
    </w:p>
  </w:endnote>
  <w:endnote w:type="continuationSeparator" w:id="0">
    <w:p w14:paraId="2B66E14D" w14:textId="77777777" w:rsidR="0049017C" w:rsidRDefault="0049017C" w:rsidP="00C5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F6742" w14:textId="77777777" w:rsidR="0049017C" w:rsidRDefault="0049017C" w:rsidP="00C554B9">
      <w:pPr>
        <w:spacing w:after="0" w:line="240" w:lineRule="auto"/>
      </w:pPr>
      <w:r>
        <w:separator/>
      </w:r>
    </w:p>
  </w:footnote>
  <w:footnote w:type="continuationSeparator" w:id="0">
    <w:p w14:paraId="312C7BF5" w14:textId="77777777" w:rsidR="0049017C" w:rsidRDefault="0049017C" w:rsidP="00C554B9">
      <w:pPr>
        <w:spacing w:after="0" w:line="240" w:lineRule="auto"/>
      </w:pPr>
      <w:r>
        <w:continuationSeparator/>
      </w:r>
    </w:p>
  </w:footnote>
  <w:footnote w:id="1">
    <w:p w14:paraId="5E381CD8" w14:textId="77777777" w:rsidR="009D5309" w:rsidRPr="009D5309" w:rsidRDefault="009D5309" w:rsidP="009D5309">
      <w:pPr>
        <w:pStyle w:val="FootnoteText"/>
      </w:pPr>
      <w:r w:rsidRPr="009D5309">
        <w:rPr>
          <w:rStyle w:val="FootnoteReference"/>
        </w:rPr>
        <w:footnoteRef/>
      </w:r>
      <w:r w:rsidRPr="009D5309">
        <w:t xml:space="preserve"> </w:t>
      </w:r>
      <w:hyperlink r:id="rId1" w:history="1">
        <w:r w:rsidRPr="009D5309">
          <w:rPr>
            <w:rStyle w:val="Hyperlink"/>
            <w:color w:val="auto"/>
            <w:u w:val="none"/>
          </w:rPr>
          <w:t>https://www.gov.pl/web/szczepimysie/od-kiedy-moge-sie-zaszczepic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34DC"/>
    <w:multiLevelType w:val="hybridMultilevel"/>
    <w:tmpl w:val="375A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926CBB"/>
    <w:multiLevelType w:val="hybridMultilevel"/>
    <w:tmpl w:val="34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5790"/>
    <w:multiLevelType w:val="hybridMultilevel"/>
    <w:tmpl w:val="085E3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873A41"/>
    <w:multiLevelType w:val="hybridMultilevel"/>
    <w:tmpl w:val="0E6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A69D7"/>
    <w:multiLevelType w:val="hybridMultilevel"/>
    <w:tmpl w:val="1E4EF802"/>
    <w:lvl w:ilvl="0" w:tplc="6A6AF5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D60E3"/>
    <w:multiLevelType w:val="hybridMultilevel"/>
    <w:tmpl w:val="EBAA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TAwMDY1NzExMTJU0lEKTi0uzszPAykwrAUAHtyXeywAAAA="/>
  </w:docVars>
  <w:rsids>
    <w:rsidRoot w:val="00483A6F"/>
    <w:rsid w:val="00024DC6"/>
    <w:rsid w:val="000302D6"/>
    <w:rsid w:val="00194EBC"/>
    <w:rsid w:val="001D331A"/>
    <w:rsid w:val="00204DD7"/>
    <w:rsid w:val="00292537"/>
    <w:rsid w:val="0044630B"/>
    <w:rsid w:val="00483A6F"/>
    <w:rsid w:val="00484877"/>
    <w:rsid w:val="0049017C"/>
    <w:rsid w:val="005159DE"/>
    <w:rsid w:val="0060461C"/>
    <w:rsid w:val="006A1CBE"/>
    <w:rsid w:val="008B46D6"/>
    <w:rsid w:val="009601A5"/>
    <w:rsid w:val="009D2099"/>
    <w:rsid w:val="009D5309"/>
    <w:rsid w:val="00A32D18"/>
    <w:rsid w:val="00A410F0"/>
    <w:rsid w:val="00B37D08"/>
    <w:rsid w:val="00B97F85"/>
    <w:rsid w:val="00BE71A4"/>
    <w:rsid w:val="00C0110F"/>
    <w:rsid w:val="00C554B9"/>
    <w:rsid w:val="00D26E07"/>
    <w:rsid w:val="00DF122F"/>
    <w:rsid w:val="00E7166B"/>
    <w:rsid w:val="00FA25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B473"/>
  <w15:chartTrackingRefBased/>
  <w15:docId w15:val="{EF21C2E4-163E-4DFB-AF71-43A0FD7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B9"/>
    <w:pPr>
      <w:ind w:left="720"/>
      <w:contextualSpacing/>
    </w:pPr>
  </w:style>
  <w:style w:type="paragraph" w:styleId="FootnoteText">
    <w:name w:val="footnote text"/>
    <w:basedOn w:val="Normal"/>
    <w:link w:val="FootnoteTextChar"/>
    <w:uiPriority w:val="99"/>
    <w:unhideWhenUsed/>
    <w:rsid w:val="00C554B9"/>
    <w:pPr>
      <w:spacing w:after="0" w:line="240" w:lineRule="auto"/>
    </w:pPr>
    <w:rPr>
      <w:sz w:val="20"/>
      <w:szCs w:val="20"/>
    </w:rPr>
  </w:style>
  <w:style w:type="character" w:customStyle="1" w:styleId="FootnoteTextChar">
    <w:name w:val="Footnote Text Char"/>
    <w:basedOn w:val="DefaultParagraphFont"/>
    <w:link w:val="FootnoteText"/>
    <w:uiPriority w:val="99"/>
    <w:rsid w:val="00C554B9"/>
    <w:rPr>
      <w:sz w:val="20"/>
      <w:szCs w:val="20"/>
    </w:rPr>
  </w:style>
  <w:style w:type="character" w:styleId="FootnoteReference">
    <w:name w:val="footnote reference"/>
    <w:basedOn w:val="DefaultParagraphFont"/>
    <w:uiPriority w:val="99"/>
    <w:unhideWhenUsed/>
    <w:rsid w:val="00C554B9"/>
    <w:rPr>
      <w:vertAlign w:val="superscript"/>
    </w:rPr>
  </w:style>
  <w:style w:type="character" w:styleId="Hyperlink">
    <w:name w:val="Hyperlink"/>
    <w:basedOn w:val="DefaultParagraphFont"/>
    <w:uiPriority w:val="99"/>
    <w:unhideWhenUsed/>
    <w:rsid w:val="001D331A"/>
    <w:rPr>
      <w:color w:val="0563C1" w:themeColor="hyperlink"/>
      <w:u w:val="single"/>
    </w:rPr>
  </w:style>
  <w:style w:type="character" w:styleId="UnresolvedMention">
    <w:name w:val="Unresolved Mention"/>
    <w:basedOn w:val="DefaultParagraphFont"/>
    <w:uiPriority w:val="99"/>
    <w:semiHidden/>
    <w:unhideWhenUsed/>
    <w:rsid w:val="001D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szczepimysie/od-kiedy-moge-sie-zaszcze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8AF3-FCB9-4C48-9F1A-531EE345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Terry</dc:creator>
  <cp:keywords/>
  <dc:description/>
  <cp:lastModifiedBy>Lopez, Cecilia</cp:lastModifiedBy>
  <cp:revision>2</cp:revision>
  <dcterms:created xsi:type="dcterms:W3CDTF">2021-03-15T17:15:00Z</dcterms:created>
  <dcterms:modified xsi:type="dcterms:W3CDTF">2021-03-15T17:15:00Z</dcterms:modified>
</cp:coreProperties>
</file>